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3AE8" w:rsidRPr="00FF61D9" w:rsidRDefault="00953AE8" w:rsidP="00953AE8">
      <w:pPr>
        <w:pStyle w:val="CM5"/>
        <w:spacing w:line="240" w:lineRule="auto"/>
        <w:jc w:val="both"/>
        <w:rPr>
          <w:b/>
          <w:bCs/>
          <w:color w:val="17365D"/>
        </w:rPr>
      </w:pPr>
      <w:r w:rsidRPr="00FF61D9">
        <w:rPr>
          <w:b/>
          <w:color w:val="003399"/>
        </w:rPr>
        <w:t xml:space="preserve">PROCEDURA APERTA PER L’AFFIDAMENTO DEL SERVIZIO </w:t>
      </w:r>
      <w:proofErr w:type="spellStart"/>
      <w:r w:rsidRPr="00FF61D9">
        <w:rPr>
          <w:b/>
          <w:color w:val="003399"/>
        </w:rPr>
        <w:t>DI</w:t>
      </w:r>
      <w:proofErr w:type="spellEnd"/>
      <w:r w:rsidRPr="00FF61D9">
        <w:rPr>
          <w:b/>
          <w:color w:val="003399"/>
        </w:rPr>
        <w:t xml:space="preserve"> RIMOZIONE E SMALTIMENTO </w:t>
      </w:r>
      <w:proofErr w:type="spellStart"/>
      <w:r w:rsidRPr="00FF61D9">
        <w:rPr>
          <w:b/>
          <w:color w:val="003399"/>
        </w:rPr>
        <w:t>DI</w:t>
      </w:r>
      <w:proofErr w:type="spellEnd"/>
      <w:r w:rsidRPr="00FF61D9">
        <w:rPr>
          <w:b/>
          <w:color w:val="003399"/>
        </w:rPr>
        <w:t xml:space="preserve"> CARCASSE, SPOGLIE ANIMALI E DEGLI ALTRI RIFIUTI </w:t>
      </w:r>
      <w:proofErr w:type="spellStart"/>
      <w:r w:rsidRPr="00FF61D9">
        <w:rPr>
          <w:b/>
          <w:color w:val="003399"/>
        </w:rPr>
        <w:t>DI</w:t>
      </w:r>
      <w:proofErr w:type="spellEnd"/>
      <w:r w:rsidRPr="00FF61D9">
        <w:rPr>
          <w:b/>
          <w:color w:val="003399"/>
        </w:rPr>
        <w:t xml:space="preserve"> ORIGINE ANIMALE RITROVATI SUL TERRITORIO DELLA ASL NAPOLI 3 SUD</w:t>
      </w:r>
    </w:p>
    <w:p w:rsidR="0058007E" w:rsidRPr="00AA6E93" w:rsidRDefault="0058007E" w:rsidP="00580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5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58007E" w:rsidRDefault="0058007E" w:rsidP="003600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58007E" w:rsidRDefault="0058007E" w:rsidP="003600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FF3857" w:rsidRPr="00BD7D25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BD7D25">
        <w:rPr>
          <w:rFonts w:ascii="Times New Roman" w:hAnsi="Times New Roman"/>
          <w:color w:val="0000FF"/>
          <w:sz w:val="24"/>
          <w:szCs w:val="24"/>
        </w:rPr>
        <w:t>……………………</w:t>
      </w:r>
      <w:proofErr w:type="spellEnd"/>
      <w:r w:rsidRPr="00BD7D25">
        <w:rPr>
          <w:rFonts w:ascii="Times New Roman" w:hAnsi="Times New Roman"/>
          <w:color w:val="0000FF"/>
          <w:sz w:val="24"/>
          <w:szCs w:val="24"/>
        </w:rPr>
        <w:t>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domiciliato per la carica ove appresso, in qualità di </w:t>
      </w:r>
      <w:r w:rsidRPr="00BD7D25">
        <w:rPr>
          <w:rFonts w:ascii="Times New Roman" w:hAnsi="Times New Roman"/>
          <w:b/>
          <w:bCs/>
          <w:color w:val="0000FF"/>
          <w:sz w:val="24"/>
          <w:szCs w:val="24"/>
          <w:vertAlign w:val="superscript"/>
        </w:rPr>
        <w:t>1</w:t>
      </w:r>
      <w:r w:rsidRPr="00BD7D25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BD7D25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in qualità di </w:t>
      </w:r>
      <w:r w:rsidRPr="00BD7D25">
        <w:rPr>
          <w:rFonts w:ascii="Times New Roman" w:hAnsi="Times New Roman"/>
          <w:bCs/>
          <w:color w:val="0000FF"/>
          <w:sz w:val="24"/>
          <w:szCs w:val="24"/>
          <w:vertAlign w:val="superscript"/>
        </w:rPr>
        <w:t>2</w:t>
      </w:r>
      <w:r w:rsidRPr="00BD7D25">
        <w:rPr>
          <w:rFonts w:ascii="Times New Roman" w:hAnsi="Times New Roman"/>
          <w:color w:val="0000FF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BD7D25" w:rsidRDefault="00151829" w:rsidP="00BD7D2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BD7D25">
          <w:rPr>
            <w:rFonts w:ascii="Times New Roman" w:hAnsi="Times New Roman"/>
            <w:color w:val="0000FF"/>
            <w:sz w:val="24"/>
            <w:szCs w:val="24"/>
          </w:rPr>
          <w:t>445, in</w:t>
        </w:r>
      </w:smartTag>
      <w:r w:rsidRPr="00BD7D25">
        <w:rPr>
          <w:rFonts w:ascii="Times New Roman" w:hAnsi="Times New Roman"/>
          <w:color w:val="0000FF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58007E" w:rsidRDefault="0058007E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151829" w:rsidRDefault="00151829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  <w:r w:rsidRPr="00BD7D25"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>dichiara ed attesta sotto la propria responsabilità</w:t>
      </w:r>
    </w:p>
    <w:p w:rsidR="0058007E" w:rsidRPr="00BD7D25" w:rsidRDefault="0058007E" w:rsidP="00BD7D2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EF381E" w:rsidRPr="00BD7D25" w:rsidRDefault="00EF381E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bCs/>
          <w:color w:val="0000FF"/>
          <w:sz w:val="24"/>
          <w:szCs w:val="24"/>
          <w:u w:val="single"/>
        </w:rPr>
        <w:t>a dimostrazione della capacità economico finanziaria</w:t>
      </w:r>
      <w:r w:rsidRPr="00BD7D25">
        <w:rPr>
          <w:rFonts w:ascii="Times New Roman" w:hAnsi="Times New Roman"/>
          <w:color w:val="0000FF"/>
          <w:sz w:val="24"/>
          <w:szCs w:val="24"/>
        </w:rPr>
        <w:t>:</w:t>
      </w:r>
    </w:p>
    <w:p w:rsidR="00151829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a.1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</w:r>
      <w:r w:rsidR="00EF381E" w:rsidRPr="00BD7D25">
        <w:rPr>
          <w:rFonts w:ascii="Times New Roman" w:hAnsi="Times New Roman"/>
          <w:color w:val="0000FF"/>
          <w:sz w:val="24"/>
          <w:szCs w:val="24"/>
        </w:rPr>
        <w:t>c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he il fatturato globale dell’impresa realizzato negli ultimi tre esercizi è il seguente:</w:t>
      </w:r>
      <w:r w:rsidR="00EF381E" w:rsidRPr="00BD7D25">
        <w:rPr>
          <w:rFonts w:ascii="Times New Roman" w:hAnsi="Times New Roman"/>
          <w:color w:val="0000FF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;</w:t>
      </w:r>
    </w:p>
    <w:p w:rsidR="00BD7D25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 w:hanging="360"/>
        <w:rPr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 xml:space="preserve">a.2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  <w:t>che l’importo relativo a forniture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>,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 xml:space="preserve"> eseguite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>nell’ultimo triennio,</w:t>
      </w:r>
      <w:r w:rsidR="00BD7D25" w:rsidRPr="00BD7D25">
        <w:rPr>
          <w:color w:val="0000FF"/>
          <w:sz w:val="24"/>
          <w:szCs w:val="24"/>
        </w:rPr>
        <w:t xml:space="preserve"> nel settore oggetto della gara, è il seguente:</w:t>
      </w:r>
    </w:p>
    <w:p w:rsidR="00FF3857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644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BD7D25" w:rsidRDefault="00FF3857" w:rsidP="00BD7D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363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bCs/>
          <w:color w:val="0000FF"/>
          <w:sz w:val="24"/>
          <w:szCs w:val="24"/>
          <w:u w:val="single"/>
        </w:rPr>
        <w:lastRenderedPageBreak/>
        <w:t>a dimostrazione della capacità tecnico-professionale</w:t>
      </w:r>
      <w:r w:rsidRPr="00BD7D25">
        <w:rPr>
          <w:rFonts w:ascii="Times New Roman" w:hAnsi="Times New Roman"/>
          <w:color w:val="0000FF"/>
          <w:sz w:val="24"/>
          <w:szCs w:val="24"/>
        </w:rPr>
        <w:t>:</w:t>
      </w:r>
    </w:p>
    <w:p w:rsidR="00151829" w:rsidRPr="00BD7D25" w:rsidRDefault="00FF3857" w:rsidP="00BD7D25">
      <w:pPr>
        <w:pStyle w:val="Paragrafoelenco"/>
        <w:autoSpaceDE w:val="0"/>
        <w:autoSpaceDN w:val="0"/>
        <w:adjustRightInd w:val="0"/>
        <w:spacing w:after="0" w:line="480" w:lineRule="auto"/>
        <w:ind w:left="704" w:hanging="42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b</w:t>
      </w:r>
      <w:proofErr w:type="spellStart"/>
      <w:r w:rsidRPr="00BD7D25">
        <w:rPr>
          <w:rFonts w:ascii="Times New Roman" w:hAnsi="Times New Roman"/>
          <w:color w:val="0000FF"/>
          <w:sz w:val="24"/>
          <w:szCs w:val="24"/>
        </w:rPr>
        <w:t>.</w:t>
      </w:r>
      <w:proofErr w:type="spellEnd"/>
      <w:r w:rsidRPr="00BD7D25">
        <w:rPr>
          <w:rFonts w:ascii="Times New Roman" w:hAnsi="Times New Roman"/>
          <w:color w:val="0000FF"/>
          <w:sz w:val="24"/>
          <w:szCs w:val="24"/>
        </w:rPr>
        <w:t xml:space="preserve">1 </w:t>
      </w:r>
      <w:r w:rsidRPr="00BD7D25">
        <w:rPr>
          <w:rFonts w:ascii="Times New Roman" w:hAnsi="Times New Roman"/>
          <w:color w:val="0000FF"/>
          <w:sz w:val="24"/>
          <w:szCs w:val="24"/>
        </w:rPr>
        <w:tab/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che le principali forniture nel settore oggetto della gara, prestate negli ultimi tre anni</w:t>
      </w:r>
      <w:r w:rsidR="00BD7D25" w:rsidRPr="00BD7D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D7D25">
        <w:rPr>
          <w:rFonts w:ascii="Times New Roman" w:hAnsi="Times New Roman"/>
          <w:color w:val="0000FF"/>
          <w:sz w:val="24"/>
          <w:szCs w:val="24"/>
        </w:rPr>
        <w:t>nel settore oggetto della gara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, con</w:t>
      </w:r>
      <w:r w:rsidRPr="00BD7D25">
        <w:rPr>
          <w:rFonts w:ascii="Times New Roman" w:hAnsi="Times New Roman"/>
          <w:color w:val="0000FF"/>
          <w:sz w:val="24"/>
          <w:szCs w:val="24"/>
        </w:rPr>
        <w:t xml:space="preserve"> l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>’indicazione degli importi, delle date, e dei destinatari, pubblici o privati</w:t>
      </w:r>
      <w:r w:rsidR="00BD7D25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="00151829" w:rsidRPr="00BD7D25">
        <w:rPr>
          <w:rFonts w:ascii="Times New Roman" w:hAnsi="Times New Roman"/>
          <w:color w:val="0000FF"/>
          <w:sz w:val="24"/>
          <w:szCs w:val="24"/>
        </w:rPr>
        <w:t xml:space="preserve">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BD7D25" w:rsidTr="00220B82">
        <w:trPr>
          <w:trHeight w:val="561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Committente</w:t>
            </w: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BD7D25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Importo Totale contabilizzato</w:t>
            </w: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151829" w:rsidRPr="00BD7D25" w:rsidTr="00220B82">
        <w:trPr>
          <w:trHeight w:val="340"/>
        </w:trPr>
        <w:tc>
          <w:tcPr>
            <w:tcW w:w="226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BD7D25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151829" w:rsidRPr="00BD7D25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151829" w:rsidRPr="00BD7D25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16"/>
          <w:szCs w:val="16"/>
        </w:rPr>
      </w:pPr>
      <w:r w:rsidRPr="00BD7D25">
        <w:rPr>
          <w:rFonts w:ascii="Times New Roman" w:hAnsi="Times New Roman"/>
          <w:color w:val="0000FF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151829" w:rsidRPr="00BD7D25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_________________, lì __________</w:t>
      </w:r>
    </w:p>
    <w:p w:rsidR="00151829" w:rsidRPr="00BD7D25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FF"/>
          <w:sz w:val="24"/>
          <w:szCs w:val="24"/>
        </w:rPr>
      </w:pPr>
      <w:r w:rsidRPr="00BD7D25">
        <w:rPr>
          <w:rFonts w:ascii="Times New Roman" w:hAnsi="Times New Roman"/>
          <w:color w:val="0000FF"/>
          <w:sz w:val="24"/>
          <w:szCs w:val="24"/>
        </w:rPr>
        <w:t>TIMBRO E FIRMA</w:t>
      </w: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BD7D25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:rsidR="00151829" w:rsidRPr="0058007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6"/>
          <w:szCs w:val="16"/>
        </w:rPr>
      </w:pPr>
      <w:r w:rsidRPr="0058007E">
        <w:rPr>
          <w:rFonts w:ascii="Times New Roman" w:hAnsi="Times New Roman"/>
          <w:i/>
          <w:color w:val="0000FF"/>
          <w:sz w:val="16"/>
          <w:szCs w:val="16"/>
          <w:vertAlign w:val="superscript"/>
        </w:rPr>
        <w:t xml:space="preserve">1 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La dichiarazione deve essere effettuata da un legale rappresentante o da un procuratore speciale. In quest</w:t>
      </w:r>
      <w:r w:rsidR="00652896" w:rsidRPr="0058007E">
        <w:rPr>
          <w:rFonts w:ascii="Times New Roman" w:hAnsi="Times New Roman"/>
          <w:i/>
          <w:color w:val="0000FF"/>
          <w:sz w:val="16"/>
          <w:szCs w:val="16"/>
        </w:rPr>
        <w:t>’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ultimo caso deve essere fornito dall’impresa la procura speciale da cui trae i poteri di firma.</w:t>
      </w:r>
    </w:p>
    <w:p w:rsidR="00151829" w:rsidRPr="0058007E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FF"/>
          <w:sz w:val="16"/>
          <w:szCs w:val="16"/>
        </w:rPr>
      </w:pPr>
      <w:r w:rsidRPr="0058007E">
        <w:rPr>
          <w:rFonts w:ascii="Times New Roman" w:hAnsi="Times New Roman"/>
          <w:b/>
          <w:bCs/>
          <w:i/>
          <w:color w:val="0000FF"/>
          <w:sz w:val="16"/>
          <w:szCs w:val="16"/>
          <w:vertAlign w:val="superscript"/>
        </w:rPr>
        <w:t>2</w:t>
      </w:r>
      <w:r w:rsidRPr="0058007E">
        <w:rPr>
          <w:rFonts w:ascii="Times New Roman" w:hAnsi="Times New Roman"/>
          <w:b/>
          <w:bCs/>
          <w:i/>
          <w:color w:val="0000FF"/>
          <w:sz w:val="16"/>
          <w:szCs w:val="16"/>
        </w:rPr>
        <w:t xml:space="preserve">  </w:t>
      </w:r>
      <w:r w:rsidRPr="0058007E">
        <w:rPr>
          <w:rFonts w:ascii="Times New Roman" w:hAnsi="Times New Roman"/>
          <w:i/>
          <w:color w:val="0000FF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BD7D25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FF"/>
          <w:sz w:val="16"/>
          <w:szCs w:val="16"/>
        </w:rPr>
      </w:pPr>
    </w:p>
    <w:sectPr w:rsidR="00151829" w:rsidRPr="00BD7D25" w:rsidSect="00F427E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6D4432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FF61D9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0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2E" w:rsidRPr="004D2840" w:rsidRDefault="0036002E" w:rsidP="0036002E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58007E">
      <w:rPr>
        <w:rFonts w:ascii="Times New Roman" w:hAnsi="Times New Roman"/>
        <w:b/>
        <w:bCs/>
        <w:color w:val="000099"/>
        <w:sz w:val="16"/>
        <w:szCs w:val="16"/>
      </w:rPr>
      <w:t>4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953AE8">
      <w:rPr>
        <w:rFonts w:ascii="Times New Roman" w:hAnsi="Times New Roman"/>
        <w:b/>
        <w:bCs/>
        <w:color w:val="000099"/>
        <w:sz w:val="16"/>
        <w:szCs w:val="16"/>
      </w:rPr>
      <w:t>Disciplinare di Gara</w:t>
    </w:r>
  </w:p>
  <w:p w:rsidR="0036002E" w:rsidRPr="004D2840" w:rsidRDefault="0036002E" w:rsidP="0036002E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F05718"/>
    <w:multiLevelType w:val="hybridMultilevel"/>
    <w:tmpl w:val="060C495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666E5"/>
    <w:rsid w:val="00077E59"/>
    <w:rsid w:val="0009083A"/>
    <w:rsid w:val="0012414B"/>
    <w:rsid w:val="00151829"/>
    <w:rsid w:val="001829E0"/>
    <w:rsid w:val="001D050E"/>
    <w:rsid w:val="001E1263"/>
    <w:rsid w:val="001F1991"/>
    <w:rsid w:val="00220B82"/>
    <w:rsid w:val="002B780A"/>
    <w:rsid w:val="00307E64"/>
    <w:rsid w:val="0036002E"/>
    <w:rsid w:val="00376616"/>
    <w:rsid w:val="00394360"/>
    <w:rsid w:val="00406394"/>
    <w:rsid w:val="00454118"/>
    <w:rsid w:val="004A5E33"/>
    <w:rsid w:val="0058007E"/>
    <w:rsid w:val="00596952"/>
    <w:rsid w:val="005A59C9"/>
    <w:rsid w:val="005C1D52"/>
    <w:rsid w:val="00652896"/>
    <w:rsid w:val="006D4432"/>
    <w:rsid w:val="00720BF9"/>
    <w:rsid w:val="007244F6"/>
    <w:rsid w:val="007D7D63"/>
    <w:rsid w:val="007E6E71"/>
    <w:rsid w:val="00827B71"/>
    <w:rsid w:val="008A4864"/>
    <w:rsid w:val="008A6583"/>
    <w:rsid w:val="008D5BE2"/>
    <w:rsid w:val="00912760"/>
    <w:rsid w:val="009252DD"/>
    <w:rsid w:val="009362F9"/>
    <w:rsid w:val="00951A90"/>
    <w:rsid w:val="00953AE8"/>
    <w:rsid w:val="00954974"/>
    <w:rsid w:val="009F30E3"/>
    <w:rsid w:val="00A32937"/>
    <w:rsid w:val="00A475CE"/>
    <w:rsid w:val="00A662C7"/>
    <w:rsid w:val="00B167BF"/>
    <w:rsid w:val="00B23D83"/>
    <w:rsid w:val="00B919CB"/>
    <w:rsid w:val="00B975D5"/>
    <w:rsid w:val="00BA4A96"/>
    <w:rsid w:val="00BB2AD7"/>
    <w:rsid w:val="00BD1585"/>
    <w:rsid w:val="00BD7D25"/>
    <w:rsid w:val="00C36B9C"/>
    <w:rsid w:val="00C770F2"/>
    <w:rsid w:val="00CA0CCE"/>
    <w:rsid w:val="00CD1CAC"/>
    <w:rsid w:val="00D071E7"/>
    <w:rsid w:val="00D161A8"/>
    <w:rsid w:val="00D2669D"/>
    <w:rsid w:val="00D40F57"/>
    <w:rsid w:val="00DA65A0"/>
    <w:rsid w:val="00E257E7"/>
    <w:rsid w:val="00E537BC"/>
    <w:rsid w:val="00E732AA"/>
    <w:rsid w:val="00EF381E"/>
    <w:rsid w:val="00F23FEC"/>
    <w:rsid w:val="00F427E3"/>
    <w:rsid w:val="00FF03FB"/>
    <w:rsid w:val="00FF3857"/>
    <w:rsid w:val="00FF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953AE8"/>
    <w:pPr>
      <w:autoSpaceDE w:val="0"/>
      <w:autoSpaceDN w:val="0"/>
      <w:adjustRightInd w:val="0"/>
      <w:spacing w:after="0" w:line="31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2013-06-03T14:35:00Z</cp:lastPrinted>
  <dcterms:created xsi:type="dcterms:W3CDTF">2013-06-01T22:11:00Z</dcterms:created>
  <dcterms:modified xsi:type="dcterms:W3CDTF">2013-06-03T14:35:00Z</dcterms:modified>
</cp:coreProperties>
</file>